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4E9E5" w14:textId="77777777" w:rsidR="00CB6101" w:rsidRDefault="00A63E30" w:rsidP="001E3282">
      <w:r w:rsidRPr="00CB6101">
        <w:t>Hermann Gottschewski</w:t>
      </w:r>
      <w:r w:rsidR="00CB6101" w:rsidRPr="00CB6101">
        <w:t xml:space="preserve">     </w:t>
      </w:r>
    </w:p>
    <w:p w14:paraId="1FF10255" w14:textId="66D975FE" w:rsidR="00BD30CD" w:rsidRPr="00CB6101" w:rsidRDefault="00A63E30" w:rsidP="001E3282">
      <w:r w:rsidRPr="00CB6101">
        <w:rPr>
          <w:rFonts w:hint="eastAsia"/>
        </w:rPr>
        <w:t>東京大学　平成</w:t>
      </w:r>
      <w:r w:rsidR="006D152B">
        <w:rPr>
          <w:lang w:val="de-DE"/>
        </w:rPr>
        <w:t>24</w:t>
      </w:r>
      <w:r w:rsidRPr="00CB6101">
        <w:rPr>
          <w:rFonts w:hint="eastAsia"/>
        </w:rPr>
        <w:t>年度</w:t>
      </w:r>
      <w:r w:rsidRPr="00CB6101">
        <w:rPr>
          <w:rFonts w:hint="eastAsia"/>
          <w:lang w:val="de-DE"/>
        </w:rPr>
        <w:t xml:space="preserve">冬学期　</w:t>
      </w:r>
      <w:r w:rsidR="00BD30CD" w:rsidRPr="00CB6101">
        <w:rPr>
          <w:rFonts w:hint="eastAsia"/>
          <w:lang w:val="de-DE"/>
        </w:rPr>
        <w:t>総合科目「</w:t>
      </w:r>
      <w:r w:rsidR="006D152B">
        <w:rPr>
          <w:rFonts w:hint="eastAsia"/>
          <w:lang w:val="de-DE"/>
        </w:rPr>
        <w:t>比較文化論</w:t>
      </w:r>
      <w:r w:rsidR="00BD30CD" w:rsidRPr="00CB6101">
        <w:rPr>
          <w:rFonts w:hint="eastAsia"/>
          <w:lang w:val="de-DE"/>
        </w:rPr>
        <w:t>」</w:t>
      </w:r>
      <w:r w:rsidR="00CB6101">
        <w:t xml:space="preserve">    </w:t>
      </w:r>
      <w:r w:rsidR="00BD30CD" w:rsidRPr="00CB6101">
        <w:rPr>
          <w:rFonts w:hint="eastAsia"/>
          <w:lang w:val="de-DE"/>
        </w:rPr>
        <w:t>『ドイツ語文化圏と歌』</w:t>
      </w:r>
    </w:p>
    <w:p w14:paraId="7BF340FB" w14:textId="6491F348" w:rsidR="00A63E30" w:rsidRPr="00CB6101" w:rsidRDefault="006D152B" w:rsidP="001E3282">
      <w:pPr>
        <w:rPr>
          <w:lang w:val="de-DE"/>
        </w:rPr>
      </w:pPr>
      <w:r>
        <w:rPr>
          <w:rFonts w:hint="eastAsia"/>
          <w:lang w:val="de-DE"/>
        </w:rPr>
        <w:t>月曜</w:t>
      </w:r>
      <w:r>
        <w:rPr>
          <w:lang w:val="de-DE"/>
        </w:rPr>
        <w:t>2</w:t>
      </w:r>
      <w:r>
        <w:rPr>
          <w:rFonts w:hint="eastAsia"/>
          <w:lang w:val="de-DE"/>
        </w:rPr>
        <w:t>限</w:t>
      </w:r>
      <w:r w:rsidR="00A63E30" w:rsidRPr="00CB6101">
        <w:rPr>
          <w:rFonts w:hint="eastAsia"/>
          <w:lang w:val="de-DE"/>
        </w:rPr>
        <w:t xml:space="preserve">　アドミニ棟学際交流ホール</w:t>
      </w:r>
    </w:p>
    <w:p w14:paraId="3E10CFAD" w14:textId="25F15BB4" w:rsidR="00A63E30" w:rsidRPr="00CB6101" w:rsidRDefault="006D152B" w:rsidP="001E3282">
      <w:pPr>
        <w:rPr>
          <w:lang w:val="de-DE"/>
        </w:rPr>
      </w:pPr>
      <w:r>
        <w:rPr>
          <w:rFonts w:hint="eastAsia"/>
          <w:lang w:val="de-DE"/>
        </w:rPr>
        <w:t>第</w:t>
      </w:r>
      <w:r w:rsidR="00A4163A">
        <w:rPr>
          <w:lang w:val="de-DE"/>
        </w:rPr>
        <w:t>7</w:t>
      </w:r>
      <w:bookmarkStart w:id="0" w:name="_GoBack"/>
      <w:bookmarkEnd w:id="0"/>
      <w:r>
        <w:rPr>
          <w:rFonts w:hint="eastAsia"/>
          <w:lang w:val="de-DE"/>
        </w:rPr>
        <w:t>回</w:t>
      </w:r>
      <w:r w:rsidR="00A63E30" w:rsidRPr="00CB6101">
        <w:rPr>
          <w:rFonts w:hint="eastAsia"/>
          <w:lang w:val="de-DE"/>
        </w:rPr>
        <w:t xml:space="preserve">　平成</w:t>
      </w:r>
      <w:r>
        <w:rPr>
          <w:lang w:val="de-DE"/>
        </w:rPr>
        <w:t>24</w:t>
      </w:r>
      <w:r w:rsidR="00A63E30" w:rsidRPr="00CB6101">
        <w:rPr>
          <w:rFonts w:hint="eastAsia"/>
          <w:lang w:val="de-DE"/>
        </w:rPr>
        <w:t>年</w:t>
      </w:r>
      <w:r w:rsidR="00135BB5">
        <w:rPr>
          <w:lang w:val="de-DE"/>
        </w:rPr>
        <w:t>12</w:t>
      </w:r>
      <w:r w:rsidR="00A63E30" w:rsidRPr="00CB6101">
        <w:rPr>
          <w:rFonts w:hint="eastAsia"/>
          <w:lang w:val="de-DE"/>
        </w:rPr>
        <w:t>月</w:t>
      </w:r>
      <w:r w:rsidR="00135BB5">
        <w:rPr>
          <w:lang w:val="de-DE"/>
        </w:rPr>
        <w:t>3</w:t>
      </w:r>
      <w:r w:rsidR="00A63E30" w:rsidRPr="00CB6101">
        <w:rPr>
          <w:rFonts w:hint="eastAsia"/>
          <w:lang w:val="de-DE"/>
        </w:rPr>
        <w:t>日</w:t>
      </w:r>
    </w:p>
    <w:p w14:paraId="25FBE84E" w14:textId="77777777" w:rsidR="00A63E30" w:rsidRPr="002E3DE1" w:rsidRDefault="00A63E30" w:rsidP="001E3282">
      <w:pPr>
        <w:rPr>
          <w:sz w:val="20"/>
          <w:szCs w:val="20"/>
          <w:lang w:val="de-DE"/>
        </w:rPr>
      </w:pPr>
    </w:p>
    <w:p w14:paraId="6603122A" w14:textId="0B29A497" w:rsidR="00BD2630" w:rsidRPr="00C11A2A" w:rsidRDefault="001E3282" w:rsidP="00C11A2A">
      <w:pPr>
        <w:spacing w:before="120"/>
        <w:rPr>
          <w:lang w:val="de-DE"/>
        </w:rPr>
      </w:pPr>
      <w:r w:rsidRPr="00C11A2A">
        <w:rPr>
          <w:rFonts w:hint="eastAsia"/>
          <w:u w:val="single"/>
          <w:lang w:val="de-DE"/>
        </w:rPr>
        <w:t>ドイツの民謡文化の歴史的な出版物</w:t>
      </w:r>
    </w:p>
    <w:p w14:paraId="43C4B9FF" w14:textId="77777777" w:rsidR="001E3282" w:rsidRPr="00C11A2A" w:rsidRDefault="001E3282" w:rsidP="00C11A2A">
      <w:pPr>
        <w:spacing w:before="120"/>
        <w:rPr>
          <w:lang w:val="de-DE"/>
        </w:rPr>
      </w:pPr>
    </w:p>
    <w:p w14:paraId="6D20506A" w14:textId="5F8FC597" w:rsidR="001E3282" w:rsidRPr="00C11A2A" w:rsidRDefault="001E3282" w:rsidP="00C11A2A">
      <w:pPr>
        <w:spacing w:before="120"/>
        <w:rPr>
          <w:lang w:val="de-DE"/>
        </w:rPr>
      </w:pPr>
      <w:r w:rsidRPr="00C11A2A">
        <w:rPr>
          <w:rFonts w:hint="eastAsia"/>
          <w:lang w:val="de-DE"/>
        </w:rPr>
        <w:t>１）</w:t>
      </w:r>
      <w:r w:rsidRPr="00C11A2A">
        <w:rPr>
          <w:lang w:val="de-DE"/>
        </w:rPr>
        <w:t>Ossian</w:t>
      </w:r>
    </w:p>
    <w:p w14:paraId="6B315B7D" w14:textId="6605D478" w:rsidR="001E3282" w:rsidRPr="00C11A2A" w:rsidRDefault="001E3282" w:rsidP="00C11A2A">
      <w:pPr>
        <w:spacing w:before="120"/>
        <w:rPr>
          <w:lang w:val="de-DE"/>
        </w:rPr>
      </w:pPr>
      <w:r w:rsidRPr="00C11A2A">
        <w:rPr>
          <w:rFonts w:hint="eastAsia"/>
          <w:lang w:val="de-DE"/>
        </w:rPr>
        <w:t>http://ja.wikipedia.org/wiki/</w:t>
      </w:r>
      <w:r w:rsidRPr="00C11A2A">
        <w:rPr>
          <w:rFonts w:hint="eastAsia"/>
          <w:lang w:val="de-DE"/>
        </w:rPr>
        <w:t>オシアン</w:t>
      </w:r>
    </w:p>
    <w:p w14:paraId="749CD75A" w14:textId="54007B1C" w:rsidR="001E3282" w:rsidRPr="00C11A2A" w:rsidRDefault="001E3282" w:rsidP="00C11A2A">
      <w:pPr>
        <w:spacing w:before="120"/>
        <w:rPr>
          <w:lang w:val="de-DE"/>
        </w:rPr>
      </w:pPr>
      <w:r w:rsidRPr="00C11A2A">
        <w:rPr>
          <w:rFonts w:hint="eastAsia"/>
          <w:lang w:val="de-DE"/>
        </w:rPr>
        <w:t>当時ゲール神話として発表された英語のフィクション</w:t>
      </w:r>
    </w:p>
    <w:p w14:paraId="317FCC52" w14:textId="12DC8763" w:rsidR="001E3282" w:rsidRPr="00C11A2A" w:rsidRDefault="001E3282" w:rsidP="00C11A2A">
      <w:pPr>
        <w:spacing w:before="120"/>
        <w:rPr>
          <w:lang w:val="de-DE"/>
        </w:rPr>
      </w:pPr>
      <w:r w:rsidRPr="00C11A2A">
        <w:rPr>
          <w:rFonts w:hint="eastAsia"/>
          <w:lang w:val="de-DE"/>
        </w:rPr>
        <w:t>（著者は</w:t>
      </w:r>
      <w:r w:rsidRPr="00C11A2A">
        <w:rPr>
          <w:lang w:val="de-DE"/>
        </w:rPr>
        <w:t>James Macpherson, 1736–1796</w:t>
      </w:r>
      <w:r w:rsidRPr="00C11A2A">
        <w:rPr>
          <w:rFonts w:hint="eastAsia"/>
          <w:lang w:val="de-DE"/>
        </w:rPr>
        <w:t>）</w:t>
      </w:r>
    </w:p>
    <w:p w14:paraId="3142AA2C" w14:textId="0BC57AE4" w:rsidR="001E3282" w:rsidRPr="00C11A2A" w:rsidRDefault="001E3282" w:rsidP="00C11A2A">
      <w:pPr>
        <w:spacing w:before="120"/>
        <w:rPr>
          <w:lang w:val="de-DE"/>
        </w:rPr>
      </w:pPr>
      <w:r w:rsidRPr="00C11A2A">
        <w:rPr>
          <w:lang w:val="de-DE"/>
        </w:rPr>
        <w:t>1760</w:t>
      </w:r>
      <w:r w:rsidRPr="00C11A2A">
        <w:rPr>
          <w:rFonts w:hint="eastAsia"/>
          <w:lang w:val="de-DE"/>
        </w:rPr>
        <w:t>初版</w:t>
      </w:r>
    </w:p>
    <w:p w14:paraId="08B4DB16" w14:textId="2A9D2988" w:rsidR="001E3282" w:rsidRPr="00C11A2A" w:rsidRDefault="001E3282" w:rsidP="00C11A2A">
      <w:pPr>
        <w:spacing w:before="120"/>
        <w:rPr>
          <w:lang w:val="de-DE"/>
        </w:rPr>
      </w:pPr>
      <w:r w:rsidRPr="00C11A2A">
        <w:rPr>
          <w:rFonts w:hint="eastAsia"/>
          <w:lang w:val="de-DE"/>
        </w:rPr>
        <w:t>『オシアン』の最初のドイツ語訳は</w:t>
      </w:r>
      <w:r w:rsidRPr="00C11A2A">
        <w:rPr>
          <w:lang w:val="de-DE"/>
        </w:rPr>
        <w:t>1768</w:t>
      </w:r>
      <w:r w:rsidRPr="00C11A2A">
        <w:rPr>
          <w:rFonts w:hint="eastAsia"/>
          <w:lang w:val="de-DE"/>
        </w:rPr>
        <w:t>に出版される。特にヘルダーに多大な影響を与える。（彼はフィクションだ知らなかった）</w:t>
      </w:r>
    </w:p>
    <w:p w14:paraId="004EF72D" w14:textId="77777777" w:rsidR="001E3282" w:rsidRPr="00C11A2A" w:rsidRDefault="001E3282" w:rsidP="00C11A2A">
      <w:pPr>
        <w:spacing w:before="120"/>
        <w:rPr>
          <w:lang w:val="de-DE"/>
        </w:rPr>
      </w:pPr>
    </w:p>
    <w:p w14:paraId="706D31C4" w14:textId="05118847" w:rsidR="001E3282" w:rsidRPr="00C11A2A" w:rsidRDefault="001E3282" w:rsidP="00C11A2A">
      <w:pPr>
        <w:spacing w:before="120"/>
        <w:rPr>
          <w:lang w:val="de-DE"/>
        </w:rPr>
      </w:pPr>
      <w:r w:rsidRPr="00C11A2A">
        <w:rPr>
          <w:rFonts w:hint="eastAsia"/>
          <w:lang w:val="de-DE"/>
        </w:rPr>
        <w:t>２）</w:t>
      </w:r>
      <w:r w:rsidRPr="00C11A2A">
        <w:rPr>
          <w:lang w:val="de-DE"/>
        </w:rPr>
        <w:t>Johann Gottfried (von) Herder (1744–1803)</w:t>
      </w:r>
    </w:p>
    <w:p w14:paraId="0CA5BD53" w14:textId="5D29E3DB" w:rsidR="001E3282" w:rsidRPr="00C11A2A" w:rsidRDefault="00D71AB1" w:rsidP="00C11A2A">
      <w:pPr>
        <w:spacing w:before="120"/>
        <w:rPr>
          <w:lang w:val="de-DE"/>
        </w:rPr>
      </w:pPr>
      <w:r w:rsidRPr="00C11A2A">
        <w:rPr>
          <w:i/>
          <w:lang w:val="de-DE"/>
        </w:rPr>
        <w:t>Volkslieder</w:t>
      </w:r>
      <w:r w:rsidR="001E3282" w:rsidRPr="00C11A2A">
        <w:rPr>
          <w:lang w:val="de-DE"/>
        </w:rPr>
        <w:t xml:space="preserve"> (</w:t>
      </w:r>
      <w:r w:rsidR="001E3282" w:rsidRPr="00C11A2A">
        <w:rPr>
          <w:rFonts w:hint="eastAsia"/>
          <w:lang w:val="de-DE"/>
        </w:rPr>
        <w:t>『民謡』</w:t>
      </w:r>
      <w:r w:rsidR="001E3282" w:rsidRPr="00C11A2A">
        <w:rPr>
          <w:lang w:val="de-DE"/>
        </w:rPr>
        <w:t>)</w:t>
      </w:r>
      <w:r w:rsidR="001E3282" w:rsidRPr="00C11A2A">
        <w:rPr>
          <w:rFonts w:hint="eastAsia"/>
          <w:lang w:val="de-DE"/>
        </w:rPr>
        <w:t>第一集、第二集（</w:t>
      </w:r>
      <w:r w:rsidRPr="00C11A2A">
        <w:rPr>
          <w:lang w:val="de-DE"/>
        </w:rPr>
        <w:t>1778–1779</w:t>
      </w:r>
      <w:r w:rsidR="001E3282" w:rsidRPr="00C11A2A">
        <w:rPr>
          <w:rFonts w:hint="eastAsia"/>
          <w:lang w:val="de-DE"/>
        </w:rPr>
        <w:t>）</w:t>
      </w:r>
    </w:p>
    <w:p w14:paraId="27672FBB" w14:textId="7806FDE6" w:rsidR="00D71AB1" w:rsidRPr="00C11A2A" w:rsidRDefault="00D71AB1" w:rsidP="00C11A2A">
      <w:pPr>
        <w:spacing w:before="120"/>
        <w:rPr>
          <w:lang w:val="de-DE"/>
        </w:rPr>
      </w:pPr>
      <w:r w:rsidRPr="00C11A2A">
        <w:rPr>
          <w:lang w:val="de-DE"/>
        </w:rPr>
        <w:t>1807</w:t>
      </w:r>
      <w:r w:rsidRPr="00C11A2A">
        <w:rPr>
          <w:rFonts w:hint="eastAsia"/>
          <w:lang w:val="de-DE"/>
        </w:rPr>
        <w:t>年の再版</w:t>
      </w:r>
      <w:r w:rsidRPr="00C11A2A">
        <w:rPr>
          <w:lang w:val="de-DE"/>
        </w:rPr>
        <w:t>„Stimmen der Völker in Liedern“ (</w:t>
      </w:r>
      <w:r w:rsidRPr="00C11A2A">
        <w:rPr>
          <w:rFonts w:hint="eastAsia"/>
          <w:lang w:val="de-DE"/>
        </w:rPr>
        <w:t>『歌における民族の声』</w:t>
      </w:r>
      <w:r w:rsidRPr="00C11A2A">
        <w:rPr>
          <w:lang w:val="de-DE"/>
        </w:rPr>
        <w:t>)</w:t>
      </w:r>
      <w:r w:rsidRPr="00C11A2A">
        <w:rPr>
          <w:rFonts w:hint="eastAsia"/>
          <w:lang w:val="de-DE"/>
        </w:rPr>
        <w:t>でもっとも受容された諸民族の歌詞のコレクション。その内多くはヘルダー自身のドイツ語訳</w:t>
      </w:r>
    </w:p>
    <w:p w14:paraId="2B173CB3" w14:textId="79F191C7" w:rsidR="00D71AB1" w:rsidRPr="00C11A2A" w:rsidRDefault="00D71AB1" w:rsidP="00C11A2A">
      <w:pPr>
        <w:spacing w:before="120"/>
      </w:pPr>
      <w:r w:rsidRPr="00C11A2A">
        <w:rPr>
          <w:lang w:val="de-DE"/>
        </w:rPr>
        <w:t>„Volkslied“</w:t>
      </w:r>
      <w:r w:rsidRPr="00C11A2A">
        <w:rPr>
          <w:rFonts w:hint="eastAsia"/>
        </w:rPr>
        <w:t>という概念がそれによって普及</w:t>
      </w:r>
    </w:p>
    <w:p w14:paraId="3F47579E" w14:textId="77777777" w:rsidR="00D71AB1" w:rsidRPr="00C11A2A" w:rsidRDefault="00D71AB1" w:rsidP="00C11A2A">
      <w:pPr>
        <w:spacing w:before="120"/>
        <w:rPr>
          <w:lang w:val="de-DE"/>
        </w:rPr>
      </w:pPr>
    </w:p>
    <w:p w14:paraId="056E0845" w14:textId="4204BCBB" w:rsidR="00D71AB1" w:rsidRPr="00C11A2A" w:rsidRDefault="00D71AB1" w:rsidP="00C11A2A">
      <w:pPr>
        <w:spacing w:before="120"/>
        <w:rPr>
          <w:lang w:val="de-DE" w:eastAsia="ko-KR"/>
        </w:rPr>
      </w:pPr>
      <w:r w:rsidRPr="00C11A2A">
        <w:rPr>
          <w:rFonts w:hint="eastAsia"/>
          <w:lang w:val="de-DE"/>
        </w:rPr>
        <w:t>３）</w:t>
      </w:r>
      <w:r w:rsidRPr="00C11A2A">
        <w:rPr>
          <w:i/>
          <w:lang w:val="de-DE" w:eastAsia="ko-KR"/>
        </w:rPr>
        <w:t>Des Knaben Wunderhorn</w:t>
      </w:r>
      <w:r w:rsidRPr="00C11A2A">
        <w:rPr>
          <w:lang w:val="de-DE" w:eastAsia="ko-KR"/>
        </w:rPr>
        <w:t xml:space="preserve"> (</w:t>
      </w:r>
      <w:r w:rsidRPr="00C11A2A">
        <w:rPr>
          <w:rFonts w:hint="eastAsia"/>
          <w:lang w:val="de-DE"/>
        </w:rPr>
        <w:t>『</w:t>
      </w:r>
      <w:r w:rsidRPr="00C11A2A">
        <w:rPr>
          <w:rFonts w:hint="eastAsia"/>
          <w:lang w:val="de-DE" w:eastAsia="ko-KR"/>
        </w:rPr>
        <w:t>少年の魔法の角笛』</w:t>
      </w:r>
      <w:r w:rsidRPr="00C11A2A">
        <w:rPr>
          <w:lang w:val="de-DE" w:eastAsia="ko-KR"/>
        </w:rPr>
        <w:t>)</w:t>
      </w:r>
    </w:p>
    <w:p w14:paraId="2EF91401" w14:textId="44137C7D" w:rsidR="00D71AB1" w:rsidRPr="00C11A2A" w:rsidRDefault="00D71AB1" w:rsidP="00C11A2A">
      <w:pPr>
        <w:spacing w:before="120"/>
        <w:rPr>
          <w:lang w:val="de-DE"/>
        </w:rPr>
      </w:pPr>
      <w:r w:rsidRPr="00C11A2A">
        <w:rPr>
          <w:lang w:val="de-DE"/>
        </w:rPr>
        <w:t>Clemens Brentano (</w:t>
      </w:r>
      <w:r w:rsidR="00796C08" w:rsidRPr="00C11A2A">
        <w:rPr>
          <w:lang w:val="de-DE" w:eastAsia="ko-KR"/>
        </w:rPr>
        <w:t>1778–1842</w:t>
      </w:r>
      <w:r w:rsidRPr="00C11A2A">
        <w:rPr>
          <w:lang w:val="de-DE"/>
        </w:rPr>
        <w:t xml:space="preserve">) </w:t>
      </w:r>
      <w:r w:rsidRPr="00C11A2A">
        <w:rPr>
          <w:rFonts w:hint="eastAsia"/>
          <w:lang w:val="de-DE"/>
        </w:rPr>
        <w:t>と</w:t>
      </w:r>
      <w:r w:rsidRPr="00C11A2A">
        <w:rPr>
          <w:lang w:val="de-DE"/>
        </w:rPr>
        <w:t xml:space="preserve"> Achim von Arnim (</w:t>
      </w:r>
      <w:r w:rsidR="00796C08" w:rsidRPr="00C11A2A">
        <w:rPr>
          <w:lang w:val="de-DE"/>
        </w:rPr>
        <w:t>1781–1831</w:t>
      </w:r>
      <w:r w:rsidRPr="00C11A2A">
        <w:rPr>
          <w:lang w:val="de-DE"/>
        </w:rPr>
        <w:t>)</w:t>
      </w:r>
      <w:r w:rsidRPr="00C11A2A">
        <w:rPr>
          <w:rFonts w:hint="eastAsia"/>
          <w:lang w:val="de-DE"/>
        </w:rPr>
        <w:t>編</w:t>
      </w:r>
      <w:r w:rsidR="00B91910" w:rsidRPr="00C11A2A">
        <w:rPr>
          <w:rFonts w:hint="eastAsia"/>
          <w:lang w:val="de-DE"/>
        </w:rPr>
        <w:t>、</w:t>
      </w:r>
      <w:r w:rsidR="00B91910" w:rsidRPr="00C11A2A">
        <w:rPr>
          <w:lang w:val="de-DE"/>
        </w:rPr>
        <w:t>1805–1808</w:t>
      </w:r>
      <w:r w:rsidR="00B91910" w:rsidRPr="00C11A2A">
        <w:rPr>
          <w:rFonts w:hint="eastAsia"/>
          <w:lang w:val="de-DE"/>
        </w:rPr>
        <w:t>出版</w:t>
      </w:r>
    </w:p>
    <w:p w14:paraId="3A9B95C9" w14:textId="7DCE19B5" w:rsidR="00796C08" w:rsidRPr="00C11A2A" w:rsidRDefault="00C33E7C" w:rsidP="00C11A2A">
      <w:pPr>
        <w:spacing w:before="120"/>
        <w:rPr>
          <w:lang w:val="de-DE"/>
        </w:rPr>
      </w:pPr>
      <w:r w:rsidRPr="00C11A2A">
        <w:rPr>
          <w:rFonts w:hint="eastAsia"/>
          <w:lang w:val="de-DE"/>
        </w:rPr>
        <w:t>ドイツの民謡</w:t>
      </w:r>
      <w:r w:rsidR="005F7129" w:rsidRPr="00C11A2A">
        <w:rPr>
          <w:rFonts w:hint="eastAsia"/>
          <w:lang w:val="de-DE"/>
        </w:rPr>
        <w:t>（歌詞）</w:t>
      </w:r>
      <w:r w:rsidRPr="00C11A2A">
        <w:rPr>
          <w:rFonts w:hint="eastAsia"/>
          <w:lang w:val="de-DE"/>
        </w:rPr>
        <w:t>のコレクション。ただし文学の立場から大分手が加えられたと言われる。</w:t>
      </w:r>
    </w:p>
    <w:p w14:paraId="66BD1EDA" w14:textId="0E05C8D5" w:rsidR="00796C08" w:rsidRPr="00C11A2A" w:rsidRDefault="00796C08" w:rsidP="00C11A2A">
      <w:pPr>
        <w:spacing w:before="120"/>
        <w:rPr>
          <w:lang w:val="de-DE"/>
        </w:rPr>
      </w:pPr>
      <w:r w:rsidRPr="00C11A2A">
        <w:rPr>
          <w:rFonts w:hint="eastAsia"/>
          <w:lang w:val="de-DE"/>
        </w:rPr>
        <w:t>ローマン派の文学とドイツの民謡運動に多大な影響を与えた。</w:t>
      </w:r>
    </w:p>
    <w:p w14:paraId="0B1E54F1" w14:textId="77777777" w:rsidR="005F7129" w:rsidRPr="00C11A2A" w:rsidRDefault="005F7129" w:rsidP="00C11A2A">
      <w:pPr>
        <w:spacing w:before="120"/>
        <w:rPr>
          <w:lang w:val="de-DE"/>
        </w:rPr>
      </w:pPr>
    </w:p>
    <w:p w14:paraId="71DF7807" w14:textId="7246E0EF" w:rsidR="005F7129" w:rsidRPr="00C11A2A" w:rsidRDefault="005F7129" w:rsidP="00C11A2A">
      <w:pPr>
        <w:spacing w:before="120"/>
        <w:rPr>
          <w:lang w:val="de-DE"/>
        </w:rPr>
      </w:pPr>
      <w:r w:rsidRPr="00C11A2A">
        <w:rPr>
          <w:rFonts w:hint="eastAsia"/>
          <w:lang w:val="de-DE"/>
        </w:rPr>
        <w:t>４）</w:t>
      </w:r>
      <w:r w:rsidR="009D2AA8" w:rsidRPr="00C11A2A">
        <w:rPr>
          <w:lang w:val="de-DE"/>
        </w:rPr>
        <w:t>Ludwig Erk (1807–1883)</w:t>
      </w:r>
    </w:p>
    <w:p w14:paraId="1C3B44BE" w14:textId="0A6A4A41" w:rsidR="009D2AA8" w:rsidRPr="00C11A2A" w:rsidRDefault="009D2AA8" w:rsidP="00C11A2A">
      <w:pPr>
        <w:spacing w:before="120"/>
        <w:rPr>
          <w:lang w:val="de-DE"/>
        </w:rPr>
      </w:pPr>
      <w:r w:rsidRPr="00C11A2A">
        <w:rPr>
          <w:rFonts w:hint="eastAsia"/>
          <w:lang w:val="de-DE"/>
        </w:rPr>
        <w:t>ドイツの音楽教師・作曲家・男声合唱団創立者。民謡のメロディーのコレクターとしてもっとも有名。</w:t>
      </w:r>
    </w:p>
    <w:p w14:paraId="24301335" w14:textId="0ACD09EF" w:rsidR="009D2AA8" w:rsidRPr="00C11A2A" w:rsidRDefault="009D2AA8" w:rsidP="00C11A2A">
      <w:pPr>
        <w:spacing w:before="120"/>
        <w:rPr>
          <w:lang w:val="de-DE"/>
        </w:rPr>
      </w:pPr>
      <w:r w:rsidRPr="00C11A2A">
        <w:rPr>
          <w:rFonts w:hint="eastAsia"/>
          <w:lang w:val="de-DE"/>
        </w:rPr>
        <w:t>ドイツ民謡のメロディーとその多様な伝承に注目したことで音楽的な民謡研究して重要な人物</w:t>
      </w:r>
    </w:p>
    <w:p w14:paraId="1615CA65" w14:textId="19EF0E42" w:rsidR="000E38B1" w:rsidRPr="00C11A2A" w:rsidRDefault="000E38B1" w:rsidP="00C11A2A">
      <w:pPr>
        <w:spacing w:before="120"/>
        <w:rPr>
          <w:lang w:val="de-DE"/>
        </w:rPr>
      </w:pPr>
      <w:r w:rsidRPr="00C11A2A">
        <w:rPr>
          <w:lang w:val="de-DE" w:eastAsia="ko-KR"/>
        </w:rPr>
        <w:t>1838</w:t>
      </w:r>
      <w:r w:rsidRPr="00C11A2A">
        <w:rPr>
          <w:rFonts w:hint="eastAsia"/>
          <w:lang w:val="de-DE" w:eastAsia="ko-KR"/>
        </w:rPr>
        <w:t>年</w:t>
      </w:r>
      <w:r w:rsidRPr="00C11A2A">
        <w:rPr>
          <w:rFonts w:hint="eastAsia"/>
          <w:lang w:val="de-DE"/>
        </w:rPr>
        <w:t>の</w:t>
      </w:r>
      <w:r w:rsidRPr="00C11A2A">
        <w:rPr>
          <w:i/>
          <w:lang w:val="de-DE"/>
        </w:rPr>
        <w:t>Die deutschen Volkslieder mit ihren Singweisen</w:t>
      </w:r>
      <w:r w:rsidRPr="00C11A2A">
        <w:rPr>
          <w:rFonts w:hint="eastAsia"/>
          <w:lang w:val="de-DE"/>
        </w:rPr>
        <w:t>以来多数な民謡集出版。</w:t>
      </w:r>
      <w:r w:rsidRPr="00C11A2A">
        <w:rPr>
          <w:lang w:val="de-DE"/>
        </w:rPr>
        <w:t>1856</w:t>
      </w:r>
      <w:r w:rsidRPr="00C11A2A">
        <w:rPr>
          <w:rFonts w:hint="eastAsia"/>
          <w:lang w:val="de-DE"/>
        </w:rPr>
        <w:t>年の</w:t>
      </w:r>
      <w:r w:rsidRPr="00C11A2A">
        <w:rPr>
          <w:i/>
          <w:lang w:val="de-DE"/>
        </w:rPr>
        <w:t>Deutscher Liederhort</w:t>
      </w:r>
      <w:r w:rsidRPr="00C11A2A">
        <w:rPr>
          <w:rFonts w:hint="eastAsia"/>
          <w:lang w:val="de-DE"/>
        </w:rPr>
        <w:t>は</w:t>
      </w:r>
      <w:r w:rsidRPr="00C11A2A">
        <w:rPr>
          <w:lang w:val="de-DE"/>
        </w:rPr>
        <w:t>1893/94</w:t>
      </w:r>
      <w:r w:rsidRPr="00C11A2A">
        <w:rPr>
          <w:rFonts w:hint="eastAsia"/>
          <w:lang w:val="de-DE"/>
        </w:rPr>
        <w:t>年に</w:t>
      </w:r>
      <w:r w:rsidRPr="00C11A2A">
        <w:rPr>
          <w:lang w:val="de-DE"/>
        </w:rPr>
        <w:t>Franz Magnus Böhme</w:t>
      </w:r>
      <w:r w:rsidRPr="00C11A2A">
        <w:rPr>
          <w:rFonts w:hint="eastAsia"/>
          <w:lang w:val="de-DE"/>
        </w:rPr>
        <w:t>によって改定・訂正、それ以来ドイツ民謡研究のもっとも基礎的な研究材料の一つとされている。</w:t>
      </w:r>
    </w:p>
    <w:sectPr w:rsidR="000E38B1" w:rsidRPr="00C11A2A" w:rsidSect="001E3282">
      <w:type w:val="continuous"/>
      <w:pgSz w:w="11900" w:h="16840"/>
      <w:pgMar w:top="1134" w:right="1134" w:bottom="1134" w:left="1134"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displayBackgroundShape/>
  <w:embedSystemFonts/>
  <w:bordersDoNotSurroundHeader/>
  <w:bordersDoNotSurroundFooter/>
  <w:defaultTabStop w:val="960"/>
  <w:drawingGridVerticalSpacing w:val="200"/>
  <w:displayHorizontalDrawingGridEvery w:val="0"/>
  <w:displayVerticalDrawingGridEvery w:val="2"/>
  <w:characterSpacingControl w:val="compressPunctuation"/>
  <w:noLineBreaksAfter w:lang="ja-JP" w:val="$([\{£¥〈《「『【〔＄（［｛｢￥"/>
  <w:noLineBreaksBefore w:lang="ja-JP" w:val="!%),.:;?]}¢°‰℃、。々〉》」』】〕゛゜ゝゞ・ヽヾ！％），．：；？］｝｡｣､･ﾞﾟ"/>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E30"/>
    <w:rsid w:val="000B28A6"/>
    <w:rsid w:val="000C5433"/>
    <w:rsid w:val="000E38B1"/>
    <w:rsid w:val="001113A2"/>
    <w:rsid w:val="00132FF2"/>
    <w:rsid w:val="00135BB5"/>
    <w:rsid w:val="001E3282"/>
    <w:rsid w:val="001F5E1B"/>
    <w:rsid w:val="002E3DE1"/>
    <w:rsid w:val="002E553D"/>
    <w:rsid w:val="002F43F1"/>
    <w:rsid w:val="00323D8D"/>
    <w:rsid w:val="00362DB4"/>
    <w:rsid w:val="003F1036"/>
    <w:rsid w:val="005059C0"/>
    <w:rsid w:val="005517B9"/>
    <w:rsid w:val="005F7129"/>
    <w:rsid w:val="006B34C3"/>
    <w:rsid w:val="006D152B"/>
    <w:rsid w:val="006E2632"/>
    <w:rsid w:val="00796C08"/>
    <w:rsid w:val="007A0C67"/>
    <w:rsid w:val="007B747A"/>
    <w:rsid w:val="00816C84"/>
    <w:rsid w:val="009213E8"/>
    <w:rsid w:val="009D2AA8"/>
    <w:rsid w:val="00A4163A"/>
    <w:rsid w:val="00A43357"/>
    <w:rsid w:val="00A63E30"/>
    <w:rsid w:val="00AA3642"/>
    <w:rsid w:val="00B91910"/>
    <w:rsid w:val="00BD2630"/>
    <w:rsid w:val="00BD30CD"/>
    <w:rsid w:val="00BF68BD"/>
    <w:rsid w:val="00C11A2A"/>
    <w:rsid w:val="00C33E7C"/>
    <w:rsid w:val="00C977F0"/>
    <w:rsid w:val="00CB6101"/>
    <w:rsid w:val="00D516D7"/>
    <w:rsid w:val="00D71AB1"/>
    <w:rsid w:val="00D91117"/>
    <w:rsid w:val="00DC5C14"/>
    <w:rsid w:val="00E427FA"/>
    <w:rsid w:val="00E56300"/>
    <w:rsid w:val="00F23F3F"/>
    <w:rsid w:val="00FC6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BF2BA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82B"/>
    <w:pPr>
      <w:widowControl w:val="0"/>
      <w:adjustRightInd w:val="0"/>
      <w:snapToGrid w:val="0"/>
      <w:jc w:val="both"/>
    </w:pPr>
    <w:rPr>
      <w:rFonts w:ascii="Times New Roman" w:hAnsi="Times New Roman"/>
      <w:color w:val="000000"/>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D516D7"/>
    <w:pPr>
      <w:spacing w:after="120" w:line="240" w:lineRule="exact"/>
      <w:ind w:left="284" w:hanging="284"/>
    </w:pPr>
    <w:rPr>
      <w:sz w:val="20"/>
    </w:rPr>
  </w:style>
  <w:style w:type="character" w:customStyle="1" w:styleId="a4">
    <w:name w:val="脚注文字列 (文字)"/>
    <w:basedOn w:val="a0"/>
    <w:link w:val="a3"/>
    <w:uiPriority w:val="99"/>
    <w:rsid w:val="00D516D7"/>
    <w:rPr>
      <w:rFonts w:ascii="Times New Roman" w:hAnsi="Times New Roman"/>
      <w:color w:val="000000"/>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82B"/>
    <w:pPr>
      <w:widowControl w:val="0"/>
      <w:adjustRightInd w:val="0"/>
      <w:snapToGrid w:val="0"/>
      <w:jc w:val="both"/>
    </w:pPr>
    <w:rPr>
      <w:rFonts w:ascii="Times New Roman" w:hAnsi="Times New Roman"/>
      <w:color w:val="000000"/>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D516D7"/>
    <w:pPr>
      <w:spacing w:after="120" w:line="240" w:lineRule="exact"/>
      <w:ind w:left="284" w:hanging="284"/>
    </w:pPr>
    <w:rPr>
      <w:sz w:val="20"/>
    </w:rPr>
  </w:style>
  <w:style w:type="character" w:customStyle="1" w:styleId="a4">
    <w:name w:val="脚注文字列 (文字)"/>
    <w:basedOn w:val="a0"/>
    <w:link w:val="a3"/>
    <w:uiPriority w:val="99"/>
    <w:rsid w:val="00D516D7"/>
    <w:rPr>
      <w:rFonts w:ascii="Times New Roman" w:hAnsi="Times New Roman"/>
      <w:color w:val="000000"/>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463</Words>
  <Characters>492</Characters>
  <Application>Microsoft Macintosh Word</Application>
  <DocSecurity>0</DocSecurity>
  <Lines>44</Lines>
  <Paragraphs>59</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896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Gottschewski Hermann</dc:creator>
  <cp:keywords/>
  <dc:description/>
  <cp:lastModifiedBy>Gottschewski Hermann</cp:lastModifiedBy>
  <cp:revision>45</cp:revision>
  <cp:lastPrinted>2012-12-16T13:47:00Z</cp:lastPrinted>
  <dcterms:created xsi:type="dcterms:W3CDTF">2012-10-13T12:31:00Z</dcterms:created>
  <dcterms:modified xsi:type="dcterms:W3CDTF">2012-12-16T14:07:00Z</dcterms:modified>
  <cp:category/>
</cp:coreProperties>
</file>